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64" w:rsidRDefault="002039FC">
      <w:pPr>
        <w:spacing w:line="276" w:lineRule="auto"/>
        <w:jc w:val="center"/>
        <w:outlineLvl w:val="0"/>
        <w:rPr>
          <w:b/>
          <w:color w:val="1F497D" w:themeColor="text2"/>
          <w:sz w:val="44"/>
          <w:szCs w:val="44"/>
        </w:rPr>
      </w:pPr>
      <w:bookmarkStart w:id="0" w:name="_Toc7336726"/>
      <w:r>
        <w:rPr>
          <w:rFonts w:hint="eastAsia"/>
          <w:b/>
          <w:color w:val="1F497D" w:themeColor="text2"/>
          <w:sz w:val="44"/>
          <w:szCs w:val="44"/>
        </w:rPr>
        <w:t>桌面云视频会议系统学生手册</w:t>
      </w:r>
    </w:p>
    <w:p w:rsidR="00D63464" w:rsidRDefault="002039FC">
      <w:pPr>
        <w:spacing w:line="276" w:lineRule="auto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一、软件下载安装</w:t>
      </w:r>
      <w:bookmarkEnd w:id="0"/>
    </w:p>
    <w:p w:rsidR="00D63464" w:rsidRDefault="002039FC">
      <w:pPr>
        <w:spacing w:line="276" w:lineRule="auto"/>
        <w:outlineLvl w:val="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请打开浏览器，按如下步骤下载客户端</w:t>
      </w:r>
      <w:r>
        <w:rPr>
          <w:rFonts w:ascii="楷体" w:eastAsia="楷体" w:hAnsi="楷体"/>
          <w:b/>
          <w:sz w:val="24"/>
          <w:szCs w:val="24"/>
        </w:rPr>
        <w:t>软件</w:t>
      </w:r>
      <w:r>
        <w:rPr>
          <w:rFonts w:ascii="楷体" w:eastAsia="楷体" w:hAnsi="楷体" w:hint="eastAsia"/>
          <w:b/>
          <w:sz w:val="24"/>
          <w:szCs w:val="24"/>
        </w:rPr>
        <w:t>：</w:t>
      </w:r>
    </w:p>
    <w:p w:rsidR="00D63464" w:rsidRDefault="002039FC">
      <w:pPr>
        <w:pStyle w:val="1"/>
        <w:spacing w:line="276" w:lineRule="auto"/>
        <w:ind w:left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第一步：输入门户网站网址：</w:t>
      </w:r>
      <w:r>
        <w:rPr>
          <w:rFonts w:ascii="楷体" w:eastAsia="楷体" w:hAnsi="楷体"/>
          <w:sz w:val="24"/>
          <w:szCs w:val="24"/>
        </w:rPr>
        <w:t>http://meeting.cashq.ac.cn/</w:t>
      </w:r>
    </w:p>
    <w:p w:rsidR="00D63464" w:rsidRDefault="002039FC">
      <w:pPr>
        <w:pStyle w:val="1"/>
        <w:spacing w:line="276" w:lineRule="auto"/>
        <w:ind w:left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第二步：根据终端类型选择客户端</w:t>
      </w:r>
      <w:r>
        <w:rPr>
          <w:rFonts w:ascii="楷体" w:eastAsia="楷体" w:hAnsi="楷体"/>
          <w:sz w:val="24"/>
          <w:szCs w:val="24"/>
        </w:rPr>
        <w:t>软件下载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移动端</w:t>
      </w:r>
      <w:r>
        <w:rPr>
          <w:rFonts w:ascii="楷体" w:eastAsia="楷体" w:hAnsi="楷体" w:hint="eastAsia"/>
          <w:sz w:val="24"/>
          <w:szCs w:val="24"/>
        </w:rPr>
        <w:t>还</w:t>
      </w:r>
      <w:r>
        <w:rPr>
          <w:rFonts w:ascii="楷体" w:eastAsia="楷体" w:hAnsi="楷体"/>
          <w:sz w:val="24"/>
          <w:szCs w:val="24"/>
        </w:rPr>
        <w:t>可以扫描二维码下载</w:t>
      </w:r>
    </w:p>
    <w:p w:rsidR="00D63464" w:rsidRDefault="002039FC">
      <w:pPr>
        <w:pStyle w:val="1"/>
        <w:spacing w:line="276" w:lineRule="auto"/>
        <w:ind w:left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第三步：按照</w:t>
      </w:r>
      <w:r>
        <w:rPr>
          <w:rFonts w:ascii="楷体" w:eastAsia="楷体" w:hAnsi="楷体"/>
          <w:sz w:val="24"/>
          <w:szCs w:val="24"/>
        </w:rPr>
        <w:t>提示</w:t>
      </w:r>
      <w:r>
        <w:rPr>
          <w:rFonts w:ascii="楷体" w:eastAsia="楷体" w:hAnsi="楷体" w:hint="eastAsia"/>
          <w:sz w:val="24"/>
          <w:szCs w:val="24"/>
        </w:rPr>
        <w:t>安装客户端软件</w:t>
      </w:r>
    </w:p>
    <w:p w:rsidR="00D63464" w:rsidRDefault="00D63464">
      <w:pPr>
        <w:pStyle w:val="1"/>
        <w:spacing w:line="276" w:lineRule="auto"/>
        <w:ind w:leftChars="27" w:left="59"/>
        <w:jc w:val="center"/>
        <w:rPr>
          <w:rFonts w:ascii="楷体" w:eastAsia="楷体" w:hAnsi="楷体"/>
          <w:sz w:val="24"/>
          <w:szCs w:val="24"/>
        </w:rPr>
      </w:pPr>
    </w:p>
    <w:p w:rsidR="00D63464" w:rsidRDefault="002039FC">
      <w:pPr>
        <w:pStyle w:val="1"/>
        <w:spacing w:line="276" w:lineRule="auto"/>
        <w:ind w:leftChars="27" w:left="59"/>
        <w:rPr>
          <w:rFonts w:ascii="楷体" w:eastAsia="楷体" w:hAnsi="楷体"/>
          <w:b/>
          <w:sz w:val="21"/>
          <w:szCs w:val="21"/>
        </w:rPr>
      </w:pPr>
      <w:r>
        <w:rPr>
          <w:rFonts w:ascii="楷体" w:eastAsia="楷体" w:hAnsi="楷体"/>
          <w:noProof/>
          <w:sz w:val="24"/>
          <w:szCs w:val="24"/>
        </w:rPr>
        <w:drawing>
          <wp:inline distT="0" distB="0" distL="0" distR="0">
            <wp:extent cx="2708275" cy="2708275"/>
            <wp:effectExtent l="19050" t="0" r="0" b="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811" cy="272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b/>
          <w:noProof/>
          <w:sz w:val="21"/>
          <w:szCs w:val="21"/>
        </w:rPr>
        <w:drawing>
          <wp:inline distT="0" distB="0" distL="0" distR="0">
            <wp:extent cx="2455545" cy="2319655"/>
            <wp:effectExtent l="19050" t="0" r="1337" b="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00" cy="23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b/>
          <w:noProof/>
          <w:sz w:val="21"/>
          <w:szCs w:val="21"/>
        </w:rPr>
        <w:drawing>
          <wp:inline distT="0" distB="0" distL="0" distR="0">
            <wp:extent cx="2454910" cy="2789555"/>
            <wp:effectExtent l="19050" t="0" r="2241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362" cy="280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93315" cy="2598420"/>
            <wp:effectExtent l="19050" t="0" r="6563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857" cy="272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464" w:rsidRDefault="00D63464">
      <w:pPr>
        <w:spacing w:line="276" w:lineRule="auto"/>
        <w:outlineLvl w:val="0"/>
        <w:rPr>
          <w:b/>
          <w:sz w:val="32"/>
          <w:szCs w:val="32"/>
        </w:rPr>
      </w:pPr>
    </w:p>
    <w:p w:rsidR="00D63464" w:rsidRDefault="002039FC">
      <w:pPr>
        <w:pStyle w:val="a6"/>
        <w:numPr>
          <w:ilvl w:val="0"/>
          <w:numId w:val="1"/>
        </w:numPr>
        <w:spacing w:line="276" w:lineRule="auto"/>
        <w:ind w:firstLineChars="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加入会议：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考生桌面云账号：本人手机号码，初始密码：手机号后</w:t>
      </w:r>
      <w:r>
        <w:rPr>
          <w:rFonts w:ascii="楷体" w:eastAsia="楷体" w:hAnsi="楷体" w:hint="eastAsia"/>
          <w:sz w:val="24"/>
          <w:szCs w:val="24"/>
        </w:rPr>
        <w:t>6</w:t>
      </w:r>
      <w:r>
        <w:rPr>
          <w:rFonts w:ascii="楷体" w:eastAsia="楷体" w:hAnsi="楷体" w:hint="eastAsia"/>
          <w:sz w:val="24"/>
          <w:szCs w:val="24"/>
        </w:rPr>
        <w:t>位</w:t>
      </w:r>
    </w:p>
    <w:p w:rsidR="00D63464" w:rsidRDefault="002039FC" w:rsidP="00D63464">
      <w:pPr>
        <w:spacing w:after="120" w:line="24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、登录桌面云视频会议系统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首先安装手机桌面云</w:t>
      </w:r>
      <w:r>
        <w:rPr>
          <w:rFonts w:ascii="楷体" w:eastAsia="楷体" w:hAnsi="楷体" w:hint="eastAsia"/>
          <w:sz w:val="24"/>
          <w:szCs w:val="24"/>
        </w:rPr>
        <w:t>APP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 w:hint="eastAsia"/>
          <w:sz w:val="24"/>
          <w:szCs w:val="24"/>
        </w:rPr>
        <w:t>输入</w:t>
      </w:r>
      <w:r>
        <w:rPr>
          <w:rFonts w:ascii="楷体" w:eastAsia="楷体" w:hAnsi="楷体" w:hint="eastAsia"/>
          <w:sz w:val="24"/>
          <w:szCs w:val="24"/>
        </w:rPr>
        <w:t>自己的账号、初始密码</w:t>
      </w:r>
      <w:r>
        <w:rPr>
          <w:rFonts w:ascii="楷体" w:eastAsia="楷体" w:hAnsi="楷体" w:hint="eastAsia"/>
          <w:sz w:val="24"/>
          <w:szCs w:val="24"/>
        </w:rPr>
        <w:t>和服务器地址（</w:t>
      </w:r>
      <w:proofErr w:type="spellStart"/>
      <w:r>
        <w:rPr>
          <w:rFonts w:ascii="楷体" w:eastAsia="楷体" w:hAnsi="楷体" w:hint="eastAsia"/>
          <w:sz w:val="24"/>
          <w:szCs w:val="24"/>
        </w:rPr>
        <w:t>caslink.ihep.ac.cn</w:t>
      </w:r>
      <w:proofErr w:type="spellEnd"/>
      <w:r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>登录系统，</w:t>
      </w:r>
      <w:r>
        <w:rPr>
          <w:rFonts w:ascii="楷体" w:eastAsia="楷体" w:hAnsi="楷体" w:hint="eastAsia"/>
          <w:sz w:val="24"/>
          <w:szCs w:val="24"/>
        </w:rPr>
        <w:t>点击“我的”修改密码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复试答辩需使用电脑登录，</w:t>
      </w:r>
      <w:r>
        <w:rPr>
          <w:rFonts w:ascii="楷体" w:eastAsia="楷体" w:hAnsi="楷体" w:hint="eastAsia"/>
          <w:sz w:val="24"/>
          <w:szCs w:val="24"/>
        </w:rPr>
        <w:t>输入</w:t>
      </w:r>
      <w:r>
        <w:rPr>
          <w:rFonts w:ascii="楷体" w:eastAsia="楷体" w:hAnsi="楷体" w:hint="eastAsia"/>
          <w:sz w:val="24"/>
          <w:szCs w:val="24"/>
        </w:rPr>
        <w:t>自己的账号</w:t>
      </w:r>
      <w:r>
        <w:rPr>
          <w:rFonts w:ascii="楷体" w:eastAsia="楷体" w:hAnsi="楷体" w:hint="eastAsia"/>
          <w:sz w:val="24"/>
          <w:szCs w:val="24"/>
        </w:rPr>
        <w:t>、</w:t>
      </w:r>
      <w:r>
        <w:rPr>
          <w:rFonts w:ascii="楷体" w:eastAsia="楷体" w:hAnsi="楷体" w:hint="eastAsia"/>
          <w:sz w:val="24"/>
          <w:szCs w:val="24"/>
        </w:rPr>
        <w:t>密码</w:t>
      </w:r>
      <w:r>
        <w:rPr>
          <w:rFonts w:ascii="楷体" w:eastAsia="楷体" w:hAnsi="楷体" w:hint="eastAsia"/>
          <w:sz w:val="24"/>
          <w:szCs w:val="24"/>
        </w:rPr>
        <w:t>和和服务器地址（</w:t>
      </w:r>
      <w:proofErr w:type="spellStart"/>
      <w:r>
        <w:rPr>
          <w:rFonts w:ascii="楷体" w:eastAsia="楷体" w:hAnsi="楷体" w:hint="eastAsia"/>
          <w:sz w:val="24"/>
          <w:szCs w:val="24"/>
        </w:rPr>
        <w:t>caslink.ihep.ac.cn</w:t>
      </w:r>
      <w:proofErr w:type="spellEnd"/>
      <w:r>
        <w:rPr>
          <w:rFonts w:ascii="楷体" w:eastAsia="楷体" w:hAnsi="楷体" w:hint="eastAsia"/>
          <w:sz w:val="24"/>
          <w:szCs w:val="24"/>
        </w:rPr>
        <w:t>）</w:t>
      </w:r>
      <w:r>
        <w:rPr>
          <w:rFonts w:ascii="楷体" w:eastAsia="楷体" w:hAnsi="楷体" w:hint="eastAsia"/>
          <w:sz w:val="24"/>
          <w:szCs w:val="24"/>
        </w:rPr>
        <w:t>登录电脑客户端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 w:hint="eastAsia"/>
          <w:sz w:val="24"/>
          <w:szCs w:val="24"/>
        </w:rPr>
        <w:t>按照下文要求加入会议。</w:t>
      </w:r>
      <w:r>
        <w:rPr>
          <w:noProof/>
        </w:rPr>
        <w:drawing>
          <wp:inline distT="0" distB="0" distL="0" distR="0">
            <wp:extent cx="1673225" cy="3108960"/>
            <wp:effectExtent l="0" t="0" r="317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996" cy="311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64" w:rsidRDefault="002039FC" w:rsidP="00D63464">
      <w:pPr>
        <w:spacing w:after="120" w:line="24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、加入会议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27</w:t>
      </w:r>
      <w:r>
        <w:rPr>
          <w:rFonts w:ascii="楷体" w:eastAsia="楷体" w:hAnsi="楷体" w:hint="eastAsia"/>
          <w:sz w:val="24"/>
          <w:szCs w:val="24"/>
        </w:rPr>
        <w:t>日上午</w:t>
      </w:r>
      <w:r>
        <w:rPr>
          <w:rFonts w:ascii="楷体" w:eastAsia="楷体" w:hAnsi="楷体" w:hint="eastAsia"/>
          <w:sz w:val="24"/>
          <w:szCs w:val="24"/>
        </w:rPr>
        <w:t>9</w:t>
      </w:r>
      <w:r>
        <w:rPr>
          <w:rFonts w:ascii="楷体" w:eastAsia="楷体" w:hAnsi="楷体" w:hint="eastAsia"/>
          <w:sz w:val="24"/>
          <w:szCs w:val="24"/>
        </w:rPr>
        <w:t>点登录待考会议室：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会议室号码：</w:t>
      </w:r>
      <w:r>
        <w:rPr>
          <w:rFonts w:ascii="楷体" w:eastAsia="楷体" w:hAnsi="楷体" w:hint="eastAsia"/>
          <w:sz w:val="24"/>
          <w:szCs w:val="24"/>
        </w:rPr>
        <w:t>9303004002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登录密码：</w:t>
      </w:r>
      <w:r>
        <w:rPr>
          <w:rFonts w:ascii="楷体" w:eastAsia="楷体" w:hAnsi="楷体" w:hint="eastAsia"/>
          <w:sz w:val="24"/>
          <w:szCs w:val="24"/>
        </w:rPr>
        <w:t>123456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注意：此会议号及密码仅在</w:t>
      </w:r>
      <w:r>
        <w:rPr>
          <w:rFonts w:ascii="楷体" w:eastAsia="楷体" w:hAnsi="楷体" w:hint="eastAsia"/>
          <w:sz w:val="24"/>
          <w:szCs w:val="24"/>
        </w:rPr>
        <w:t>27</w:t>
      </w:r>
      <w:r>
        <w:rPr>
          <w:rFonts w:ascii="楷体" w:eastAsia="楷体" w:hAnsi="楷体" w:hint="eastAsia"/>
          <w:sz w:val="24"/>
          <w:szCs w:val="24"/>
        </w:rPr>
        <w:t>日上午</w:t>
      </w:r>
      <w:r>
        <w:rPr>
          <w:rFonts w:ascii="楷体" w:eastAsia="楷体" w:hAnsi="楷体" w:hint="eastAsia"/>
          <w:sz w:val="24"/>
          <w:szCs w:val="24"/>
        </w:rPr>
        <w:t>9</w:t>
      </w:r>
      <w:r>
        <w:rPr>
          <w:rFonts w:ascii="楷体" w:eastAsia="楷体" w:hAnsi="楷体" w:hint="eastAsia"/>
          <w:sz w:val="24"/>
          <w:szCs w:val="24"/>
        </w:rPr>
        <w:t>点至</w:t>
      </w:r>
      <w:r>
        <w:rPr>
          <w:rFonts w:ascii="楷体" w:eastAsia="楷体" w:hAnsi="楷体" w:hint="eastAsia"/>
          <w:sz w:val="24"/>
          <w:szCs w:val="24"/>
        </w:rPr>
        <w:t>28</w:t>
      </w:r>
      <w:r>
        <w:rPr>
          <w:rFonts w:ascii="楷体" w:eastAsia="楷体" w:hAnsi="楷体" w:hint="eastAsia"/>
          <w:sz w:val="24"/>
          <w:szCs w:val="24"/>
        </w:rPr>
        <w:t>日期间有效，此外无法登陆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28</w:t>
      </w:r>
      <w:r>
        <w:rPr>
          <w:rFonts w:ascii="楷体" w:eastAsia="楷体" w:hAnsi="楷体" w:hint="eastAsia"/>
          <w:sz w:val="24"/>
          <w:szCs w:val="24"/>
        </w:rPr>
        <w:t>日上午</w:t>
      </w:r>
      <w:r>
        <w:rPr>
          <w:rFonts w:ascii="楷体" w:eastAsia="楷体" w:hAnsi="楷体" w:hint="eastAsia"/>
          <w:sz w:val="24"/>
          <w:szCs w:val="24"/>
        </w:rPr>
        <w:t>8:30</w:t>
      </w:r>
      <w:r>
        <w:rPr>
          <w:rFonts w:ascii="楷体" w:eastAsia="楷体" w:hAnsi="楷体" w:hint="eastAsia"/>
          <w:sz w:val="24"/>
          <w:szCs w:val="24"/>
        </w:rPr>
        <w:t>登录正式复试考场：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会议室号码：</w:t>
      </w:r>
      <w:r w:rsidR="00516833">
        <w:rPr>
          <w:rFonts w:ascii="楷体" w:eastAsia="楷体" w:hAnsi="楷体" w:hint="eastAsia"/>
          <w:sz w:val="24"/>
          <w:szCs w:val="24"/>
        </w:rPr>
        <w:t>27日通知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登录密码：</w:t>
      </w:r>
      <w:r w:rsidR="00516833">
        <w:rPr>
          <w:rFonts w:ascii="楷体" w:eastAsia="楷体" w:hAnsi="楷体" w:hint="eastAsia"/>
          <w:sz w:val="24"/>
          <w:szCs w:val="24"/>
        </w:rPr>
        <w:t>27日通知</w:t>
      </w:r>
    </w:p>
    <w:p w:rsidR="00D63464" w:rsidRDefault="002039FC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注意：此会议号及密码仅在</w:t>
      </w:r>
      <w:r>
        <w:rPr>
          <w:rFonts w:ascii="楷体" w:eastAsia="楷体" w:hAnsi="楷体" w:hint="eastAsia"/>
          <w:sz w:val="24"/>
          <w:szCs w:val="24"/>
        </w:rPr>
        <w:t>28</w:t>
      </w:r>
      <w:r>
        <w:rPr>
          <w:rFonts w:ascii="楷体" w:eastAsia="楷体" w:hAnsi="楷体" w:hint="eastAsia"/>
          <w:sz w:val="24"/>
          <w:szCs w:val="24"/>
        </w:rPr>
        <w:t>日复试期间有效，此外无法登陆</w:t>
      </w:r>
    </w:p>
    <w:p w:rsidR="00D63464" w:rsidRDefault="00D63464">
      <w:pPr>
        <w:spacing w:after="120" w:line="240" w:lineRule="auto"/>
        <w:ind w:left="714"/>
        <w:rPr>
          <w:rFonts w:ascii="楷体" w:eastAsia="楷体" w:hAnsi="楷体"/>
          <w:sz w:val="24"/>
          <w:szCs w:val="24"/>
        </w:rPr>
      </w:pPr>
    </w:p>
    <w:p w:rsidR="00D63464" w:rsidRDefault="002039FC">
      <w:pPr>
        <w:pStyle w:val="a6"/>
        <w:spacing w:after="120" w:line="240" w:lineRule="auto"/>
        <w:ind w:left="1074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输入“云会议室号”</w:t>
      </w:r>
      <w:r>
        <w:rPr>
          <w:rFonts w:ascii="楷体" w:eastAsia="楷体" w:hAnsi="楷体" w:hint="eastAsia"/>
          <w:sz w:val="24"/>
          <w:szCs w:val="24"/>
        </w:rPr>
        <w:t>--</w:t>
      </w:r>
      <w:r>
        <w:rPr>
          <w:rFonts w:ascii="楷体" w:eastAsia="楷体" w:hAnsi="楷体" w:hint="eastAsia"/>
          <w:sz w:val="24"/>
          <w:szCs w:val="24"/>
        </w:rPr>
        <w:t>“加入会议”</w:t>
      </w:r>
    </w:p>
    <w:p w:rsidR="00D63464" w:rsidRDefault="002039FC">
      <w:pPr>
        <w:pStyle w:val="a6"/>
        <w:spacing w:after="120" w:line="240" w:lineRule="auto"/>
        <w:ind w:left="714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w:lastRenderedPageBreak/>
        <w:drawing>
          <wp:inline distT="0" distB="0" distL="0" distR="0">
            <wp:extent cx="5274310" cy="106489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64" w:rsidRPr="002039FC" w:rsidRDefault="00D63464">
      <w:pPr>
        <w:pStyle w:val="10"/>
        <w:rPr>
          <w:rFonts w:ascii="楷体" w:eastAsia="楷体" w:hAnsi="楷体"/>
          <w:sz w:val="24"/>
          <w:szCs w:val="24"/>
        </w:rPr>
      </w:pPr>
      <w:r w:rsidRPr="002039FC">
        <w:rPr>
          <w:rFonts w:ascii="楷体" w:eastAsia="楷体" w:hAnsi="楷体"/>
          <w:sz w:val="24"/>
          <w:szCs w:val="24"/>
        </w:rPr>
        <w:t>3、入会后：</w:t>
      </w:r>
    </w:p>
    <w:p w:rsidR="00D63464" w:rsidRDefault="002039FC">
      <w:pPr>
        <w:pStyle w:val="1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提前在电脑</w:t>
      </w:r>
      <w:r>
        <w:rPr>
          <w:rFonts w:ascii="楷体" w:eastAsia="楷体" w:hAnsi="楷体" w:hint="eastAsia"/>
          <w:sz w:val="24"/>
          <w:szCs w:val="24"/>
        </w:rPr>
        <w:t>上打开自己的</w:t>
      </w:r>
      <w:r>
        <w:rPr>
          <w:rFonts w:ascii="楷体" w:eastAsia="楷体" w:hAnsi="楷体" w:hint="eastAsia"/>
          <w:sz w:val="24"/>
          <w:szCs w:val="24"/>
        </w:rPr>
        <w:t>PPT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 w:hint="eastAsia"/>
          <w:sz w:val="24"/>
          <w:szCs w:val="24"/>
        </w:rPr>
        <w:t>等待主持人通知开始答辩，点击“共享”</w:t>
      </w:r>
      <w:r>
        <w:rPr>
          <w:rFonts w:ascii="楷体" w:eastAsia="楷体" w:hAnsi="楷体" w:hint="eastAsia"/>
          <w:sz w:val="24"/>
          <w:szCs w:val="24"/>
        </w:rPr>
        <w:t>，分享整个屏幕，开始答辩。</w:t>
      </w:r>
    </w:p>
    <w:p w:rsidR="00D63464" w:rsidRDefault="002039FC" w:rsidP="00D63464">
      <w:pPr>
        <w:pStyle w:val="10"/>
        <w:numPr>
          <w:ilvl w:val="0"/>
          <w:numId w:val="2"/>
        </w:num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退出会议</w:t>
      </w:r>
    </w:p>
    <w:p w:rsidR="00D63464" w:rsidRDefault="002039FC" w:rsidP="00D63464">
      <w:pPr>
        <w:pStyle w:val="10"/>
        <w:numPr>
          <w:ilvl w:val="255"/>
          <w:numId w:val="0"/>
        </w:num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答辩结束后，点击挂断，即可退出会议</w:t>
      </w:r>
    </w:p>
    <w:p w:rsidR="00D63464" w:rsidRDefault="002039F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三、服务与支持</w:t>
      </w:r>
    </w:p>
    <w:p w:rsidR="00D63464" w:rsidRDefault="002039FC">
      <w:pPr>
        <w:pStyle w:val="1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桌面云视频会议系统技术支持中心</w:t>
      </w:r>
    </w:p>
    <w:p w:rsidR="00D63464" w:rsidRDefault="002039FC">
      <w:pPr>
        <w:pStyle w:val="1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中心平台支持电话：</w:t>
      </w:r>
    </w:p>
    <w:p w:rsidR="00D63464" w:rsidRDefault="002039FC">
      <w:pPr>
        <w:pStyle w:val="10"/>
        <w:rPr>
          <w:rFonts w:ascii="楷体" w:eastAsia="楷体" w:hAnsi="楷体"/>
          <w:sz w:val="24"/>
          <w:szCs w:val="24"/>
        </w:rPr>
      </w:pPr>
      <w:r w:rsidRPr="002039FC">
        <w:rPr>
          <w:rFonts w:ascii="楷体" w:eastAsia="楷体" w:hAnsi="楷体" w:hint="eastAsia"/>
          <w:sz w:val="24"/>
          <w:szCs w:val="24"/>
        </w:rPr>
        <w:t>0311</w:t>
      </w:r>
      <w:bookmarkStart w:id="1" w:name="_GoBack"/>
      <w:r w:rsidR="00D63464" w:rsidRPr="002039FC">
        <w:rPr>
          <w:rFonts w:ascii="楷体" w:eastAsia="楷体" w:hAnsi="楷体"/>
          <w:sz w:val="24"/>
          <w:szCs w:val="24"/>
        </w:rPr>
        <w:t>-</w:t>
      </w:r>
      <w:bookmarkEnd w:id="1"/>
      <w:r w:rsidR="00516833" w:rsidRPr="002039FC">
        <w:rPr>
          <w:rFonts w:ascii="楷体" w:eastAsia="楷体" w:hAnsi="楷体"/>
          <w:sz w:val="24"/>
          <w:szCs w:val="24"/>
        </w:rPr>
        <w:t>8581</w:t>
      </w:r>
      <w:r w:rsidR="00516833" w:rsidRPr="002039FC">
        <w:rPr>
          <w:rFonts w:ascii="楷体" w:eastAsia="楷体" w:hAnsi="楷体" w:hint="eastAsia"/>
          <w:sz w:val="24"/>
          <w:szCs w:val="24"/>
        </w:rPr>
        <w:t>4</w:t>
      </w:r>
      <w:r w:rsidR="00516833">
        <w:rPr>
          <w:rFonts w:ascii="楷体" w:eastAsia="楷体" w:hAnsi="楷体" w:hint="eastAsia"/>
          <w:sz w:val="24"/>
          <w:szCs w:val="24"/>
        </w:rPr>
        <w:t>521</w:t>
      </w:r>
      <w:r w:rsidR="00516833">
        <w:rPr>
          <w:rFonts w:ascii="楷体" w:eastAsia="楷体" w:hAnsi="楷体" w:hint="eastAsia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>王老师</w:t>
      </w:r>
    </w:p>
    <w:p w:rsidR="00D63464" w:rsidRDefault="002039FC">
      <w:pPr>
        <w:pStyle w:val="1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0311-85808414   </w:t>
      </w:r>
      <w:r>
        <w:rPr>
          <w:rFonts w:ascii="楷体" w:eastAsia="楷体" w:hAnsi="楷体" w:hint="eastAsia"/>
          <w:sz w:val="24"/>
          <w:szCs w:val="24"/>
        </w:rPr>
        <w:t>闫老师</w:t>
      </w:r>
    </w:p>
    <w:p w:rsidR="00D63464" w:rsidRDefault="002039FC">
      <w:pPr>
        <w:pStyle w:val="1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手机号码：</w:t>
      </w:r>
      <w:r>
        <w:rPr>
          <w:rFonts w:ascii="楷体" w:eastAsia="楷体" w:hAnsi="楷体" w:hint="eastAsia"/>
          <w:sz w:val="24"/>
          <w:szCs w:val="24"/>
        </w:rPr>
        <w:t>15530118186</w:t>
      </w:r>
    </w:p>
    <w:p w:rsidR="00D63464" w:rsidRDefault="00D63464">
      <w:pPr>
        <w:pStyle w:val="10"/>
        <w:rPr>
          <w:rFonts w:ascii="楷体" w:eastAsia="楷体" w:hAnsi="楷体"/>
          <w:sz w:val="24"/>
          <w:szCs w:val="24"/>
        </w:rPr>
      </w:pPr>
    </w:p>
    <w:sectPr w:rsidR="00D63464" w:rsidSect="00D6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1FCC75"/>
    <w:multiLevelType w:val="singleLevel"/>
    <w:tmpl w:val="C81FCC75"/>
    <w:lvl w:ilvl="0">
      <w:start w:val="4"/>
      <w:numFmt w:val="decimal"/>
      <w:suff w:val="nothing"/>
      <w:lvlText w:val="%1、"/>
      <w:lvlJc w:val="left"/>
    </w:lvl>
  </w:abstractNum>
  <w:abstractNum w:abstractNumId="1">
    <w:nsid w:val="04B367A0"/>
    <w:multiLevelType w:val="multilevel"/>
    <w:tmpl w:val="04B367A0"/>
    <w:lvl w:ilvl="0">
      <w:start w:val="2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文惠">
    <w15:presenceInfo w15:providerId="None" w15:userId="王文惠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E10"/>
    <w:rsid w:val="00080C5A"/>
    <w:rsid w:val="001627DD"/>
    <w:rsid w:val="00175127"/>
    <w:rsid w:val="002039FC"/>
    <w:rsid w:val="00204BD7"/>
    <w:rsid w:val="00292508"/>
    <w:rsid w:val="00434F02"/>
    <w:rsid w:val="004D0E8B"/>
    <w:rsid w:val="004E4A42"/>
    <w:rsid w:val="004F3E10"/>
    <w:rsid w:val="00516833"/>
    <w:rsid w:val="0065357C"/>
    <w:rsid w:val="006D0ADE"/>
    <w:rsid w:val="006D2277"/>
    <w:rsid w:val="00817AF8"/>
    <w:rsid w:val="00827480"/>
    <w:rsid w:val="008839F6"/>
    <w:rsid w:val="009756E5"/>
    <w:rsid w:val="00A84FDF"/>
    <w:rsid w:val="00B2244A"/>
    <w:rsid w:val="00B73C42"/>
    <w:rsid w:val="00B80CCC"/>
    <w:rsid w:val="00BF67BA"/>
    <w:rsid w:val="00CD26A6"/>
    <w:rsid w:val="00D046F1"/>
    <w:rsid w:val="00D63464"/>
    <w:rsid w:val="00D66683"/>
    <w:rsid w:val="00EB24A5"/>
    <w:rsid w:val="34CF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64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63464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6346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6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63464"/>
    <w:pPr>
      <w:ind w:left="720"/>
      <w:contextualSpacing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63464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10">
    <w:name w:val="无间隔1"/>
    <w:basedOn w:val="a"/>
    <w:link w:val="Char2"/>
    <w:uiPriority w:val="1"/>
    <w:qFormat/>
    <w:rsid w:val="00D63464"/>
    <w:pPr>
      <w:spacing w:after="0" w:line="240" w:lineRule="auto"/>
    </w:pPr>
  </w:style>
  <w:style w:type="character" w:customStyle="1" w:styleId="Char2">
    <w:name w:val="无间隔 Char"/>
    <w:basedOn w:val="a0"/>
    <w:link w:val="10"/>
    <w:uiPriority w:val="1"/>
    <w:qFormat/>
    <w:rsid w:val="00D63464"/>
    <w:rPr>
      <w:rFonts w:asciiTheme="majorHAnsi" w:eastAsiaTheme="majorEastAsia" w:hAnsiTheme="majorHAnsi" w:cstheme="majorBidi"/>
      <w:kern w:val="0"/>
      <w:sz w:val="22"/>
    </w:rPr>
  </w:style>
  <w:style w:type="paragraph" w:styleId="a6">
    <w:name w:val="List Paragraph"/>
    <w:basedOn w:val="a"/>
    <w:uiPriority w:val="99"/>
    <w:qFormat/>
    <w:rsid w:val="00D6346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D63464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6346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王彦梅</cp:lastModifiedBy>
  <cp:revision>7</cp:revision>
  <dcterms:created xsi:type="dcterms:W3CDTF">2020-05-08T07:20:00Z</dcterms:created>
  <dcterms:modified xsi:type="dcterms:W3CDTF">2020-05-20T02:05:00Z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